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F5E75">
        <w:rPr>
          <w:rFonts w:ascii="Times New Roman" w:hAnsi="Times New Roman"/>
          <w:b/>
          <w:sz w:val="28"/>
          <w:szCs w:val="28"/>
        </w:rPr>
        <w:t>Муниципальн</w:t>
      </w:r>
      <w:r>
        <w:rPr>
          <w:rFonts w:ascii="Times New Roman" w:hAnsi="Times New Roman"/>
          <w:b/>
          <w:sz w:val="28"/>
          <w:szCs w:val="28"/>
        </w:rPr>
        <w:t xml:space="preserve">ая </w:t>
      </w:r>
      <w:r w:rsidRPr="00FF5E75">
        <w:rPr>
          <w:rFonts w:ascii="Times New Roman" w:hAnsi="Times New Roman"/>
          <w:b/>
          <w:sz w:val="28"/>
          <w:szCs w:val="28"/>
        </w:rPr>
        <w:t>бюджетн</w:t>
      </w:r>
      <w:r>
        <w:rPr>
          <w:rFonts w:ascii="Times New Roman" w:hAnsi="Times New Roman"/>
          <w:b/>
          <w:sz w:val="28"/>
          <w:szCs w:val="28"/>
        </w:rPr>
        <w:t>ая</w:t>
      </w:r>
      <w:r w:rsidRPr="00FF5E75">
        <w:rPr>
          <w:rFonts w:ascii="Times New Roman" w:hAnsi="Times New Roman"/>
          <w:b/>
          <w:sz w:val="28"/>
          <w:szCs w:val="28"/>
        </w:rPr>
        <w:t xml:space="preserve"> общеобразовательн</w:t>
      </w:r>
      <w:r>
        <w:rPr>
          <w:rFonts w:ascii="Times New Roman" w:hAnsi="Times New Roman"/>
          <w:b/>
          <w:sz w:val="28"/>
          <w:szCs w:val="28"/>
        </w:rPr>
        <w:t>ая</w:t>
      </w:r>
      <w:r w:rsidRPr="00FF5E7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организация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F5E75">
        <w:rPr>
          <w:rFonts w:ascii="Times New Roman" w:hAnsi="Times New Roman"/>
          <w:b/>
          <w:sz w:val="28"/>
          <w:szCs w:val="28"/>
        </w:rPr>
        <w:t>«Старо-Казеевская средняя общеобразовательная школа»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F5E75">
        <w:rPr>
          <w:rFonts w:ascii="Times New Roman" w:hAnsi="Times New Roman"/>
          <w:b/>
          <w:sz w:val="28"/>
          <w:szCs w:val="28"/>
        </w:rPr>
        <w:t xml:space="preserve">Староказеевского сельского поселения Камско-Устьинского муниципального района 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FF5E75">
        <w:rPr>
          <w:rFonts w:ascii="Times New Roman" w:hAnsi="Times New Roman"/>
          <w:b/>
          <w:sz w:val="28"/>
          <w:szCs w:val="28"/>
        </w:rPr>
        <w:t>Республики Татарстан</w:t>
      </w:r>
    </w:p>
    <w:tbl>
      <w:tblPr>
        <w:tblpPr w:leftFromText="180" w:rightFromText="180" w:vertAnchor="page" w:horzAnchor="margin" w:tblpY="4101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08"/>
        <w:gridCol w:w="1124"/>
        <w:gridCol w:w="3916"/>
      </w:tblGrid>
      <w:tr w:rsidR="00B51624" w:rsidRPr="006E3527" w:rsidTr="00FF5E75">
        <w:trPr>
          <w:tblCellSpacing w:w="0" w:type="dxa"/>
        </w:trPr>
        <w:tc>
          <w:tcPr>
            <w:tcW w:w="4208" w:type="dxa"/>
            <w:tcBorders>
              <w:top w:val="nil"/>
              <w:left w:val="nil"/>
              <w:bottom w:val="nil"/>
              <w:right w:val="nil"/>
            </w:tcBorders>
          </w:tcPr>
          <w:p w:rsidR="00B51624" w:rsidRPr="006E3527" w:rsidRDefault="00B51624" w:rsidP="00FF5E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УТВЕРЖДАЮ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Директор МБОО «Старо-Казеевская средняя общеобразовательная школа»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____________  Х.Б.Гильмутдинов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Приказ от «02» апреля 2014 г.             № 47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</w:tcPr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nil"/>
            </w:tcBorders>
          </w:tcPr>
          <w:p w:rsidR="00B51624" w:rsidRPr="006E3527" w:rsidRDefault="00B51624" w:rsidP="00FF5E7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ПРИНЯТ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на заседании педагогического совета МБОО «Старо-Казеевская средняя общеобразовательная школа»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>Протокол от «22» марта 2014 г.       № 5</w:t>
            </w:r>
          </w:p>
          <w:p w:rsidR="00B51624" w:rsidRPr="006E3527" w:rsidRDefault="00B51624" w:rsidP="00FF5E7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8"/>
                <w:szCs w:val="28"/>
              </w:rPr>
            </w:pPr>
            <w:r w:rsidRPr="006E352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B51624" w:rsidRPr="00FF5E75" w:rsidRDefault="00B51624" w:rsidP="00FF5E75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r w:rsidRPr="00FF5E75">
        <w:rPr>
          <w:rFonts w:ascii="Times New Roman" w:hAnsi="Times New Roman"/>
          <w:sz w:val="28"/>
          <w:szCs w:val="28"/>
        </w:rPr>
        <w:t xml:space="preserve">              </w:t>
      </w:r>
    </w:p>
    <w:p w:rsidR="00B51624" w:rsidRPr="00FF5E75" w:rsidRDefault="00B51624" w:rsidP="00FF5E75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r w:rsidRPr="00FF5E75">
        <w:rPr>
          <w:rFonts w:ascii="Times New Roman" w:hAnsi="Times New Roman"/>
          <w:sz w:val="28"/>
          <w:szCs w:val="28"/>
        </w:rPr>
        <w:t xml:space="preserve">                             </w:t>
      </w:r>
    </w:p>
    <w:p w:rsidR="00B51624" w:rsidRDefault="00B51624" w:rsidP="00FF5E75">
      <w:pPr>
        <w:jc w:val="center"/>
        <w:rPr>
          <w:rFonts w:ascii="Times New Roman" w:hAnsi="Times New Roman"/>
          <w:b/>
          <w:sz w:val="28"/>
          <w:szCs w:val="28"/>
        </w:rPr>
      </w:pPr>
    </w:p>
    <w:p w:rsidR="00B51624" w:rsidRPr="00FF5E75" w:rsidRDefault="00B51624" w:rsidP="00FF5E75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F5E75">
        <w:rPr>
          <w:rFonts w:ascii="Times New Roman" w:hAnsi="Times New Roman"/>
          <w:b/>
          <w:sz w:val="28"/>
          <w:szCs w:val="28"/>
        </w:rPr>
        <w:t xml:space="preserve"> </w:t>
      </w:r>
      <w:r w:rsidRPr="00FF5E75">
        <w:rPr>
          <w:rFonts w:ascii="Times New Roman" w:hAnsi="Times New Roman"/>
          <w:b/>
          <w:sz w:val="28"/>
          <w:szCs w:val="28"/>
          <w:lang w:val="tt-RU"/>
        </w:rPr>
        <w:t>Кодекс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F5E75">
        <w:rPr>
          <w:rFonts w:ascii="Times New Roman" w:hAnsi="Times New Roman"/>
          <w:b/>
          <w:sz w:val="28"/>
          <w:szCs w:val="28"/>
          <w:lang w:val="tt-RU"/>
        </w:rPr>
        <w:t>профессиональной этики педагогических работников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F5E75">
        <w:rPr>
          <w:rFonts w:ascii="Times New Roman" w:hAnsi="Times New Roman"/>
          <w:b/>
          <w:sz w:val="28"/>
          <w:szCs w:val="28"/>
          <w:lang w:val="tt-RU"/>
        </w:rPr>
        <w:t xml:space="preserve"> муниципальной бюджетной общеобразовательной организации 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F5E75">
        <w:rPr>
          <w:rFonts w:ascii="Times New Roman" w:hAnsi="Times New Roman"/>
          <w:b/>
          <w:sz w:val="28"/>
          <w:szCs w:val="28"/>
          <w:lang w:val="tt-RU"/>
        </w:rPr>
        <w:t xml:space="preserve">“Старо-Казеевская средняя общеобразовательная школа” </w:t>
      </w:r>
    </w:p>
    <w:p w:rsidR="00B51624" w:rsidRPr="00FF5E75" w:rsidRDefault="00B51624" w:rsidP="00FF5E75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FF5E75">
        <w:rPr>
          <w:rFonts w:ascii="Times New Roman" w:hAnsi="Times New Roman"/>
          <w:b/>
          <w:sz w:val="28"/>
          <w:szCs w:val="28"/>
          <w:lang w:val="tt-RU"/>
        </w:rPr>
        <w:t>Староказеевского сельского поселения Камско-Устьинского муниципального района Республики Татарстан</w:t>
      </w:r>
    </w:p>
    <w:p w:rsidR="00B51624" w:rsidRDefault="00B51624" w:rsidP="008C4324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51624" w:rsidRPr="00E90820" w:rsidRDefault="00B51624" w:rsidP="00FF5E75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B51624" w:rsidRPr="00E90820" w:rsidRDefault="00B51624" w:rsidP="00A468AD">
      <w:pPr>
        <w:ind w:left="360"/>
        <w:jc w:val="center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>.</w:t>
      </w:r>
      <w:r w:rsidRPr="00E90820">
        <w:rPr>
          <w:rFonts w:ascii="Times New Roman" w:hAnsi="Times New Roman"/>
          <w:sz w:val="28"/>
          <w:szCs w:val="28"/>
        </w:rPr>
        <w:t>Общие положения.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1. Кодекс профессиональной этики педагогических работников МБОО «Старо</w:t>
      </w:r>
      <w:r>
        <w:rPr>
          <w:rFonts w:ascii="Times New Roman" w:hAnsi="Times New Roman"/>
          <w:sz w:val="28"/>
          <w:szCs w:val="28"/>
        </w:rPr>
        <w:t>-Казеевская СОШ»</w:t>
      </w:r>
      <w:r w:rsidRPr="00E90820">
        <w:rPr>
          <w:rFonts w:ascii="Times New Roman" w:hAnsi="Times New Roman"/>
          <w:sz w:val="28"/>
          <w:szCs w:val="28"/>
        </w:rPr>
        <w:t xml:space="preserve">  (далее-кодекс), разработан на основании положений Конституции Российской Федерации, Федерального закона от 29 декабря 2012 г. № 273-ФЗ «Об образовании в Российской Федерации», Указа Президента Российской Федерации от 7 мая 2012 г. № 597 « О мероприятиях по реализации государственной социальной политики» и иных нормативных правовых актов Российской Федерации. 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2. Кодекс представляет собой свод общих принципов профессиональной этики  и основных правил поведения, которым рекомендуется руководствоваться педагогическим работникам МБОО «Старо</w:t>
      </w:r>
      <w:r>
        <w:rPr>
          <w:rFonts w:ascii="Times New Roman" w:hAnsi="Times New Roman"/>
          <w:sz w:val="28"/>
          <w:szCs w:val="28"/>
        </w:rPr>
        <w:t>-К</w:t>
      </w:r>
      <w:r w:rsidRPr="00E90820">
        <w:rPr>
          <w:rFonts w:ascii="Times New Roman" w:hAnsi="Times New Roman"/>
          <w:sz w:val="28"/>
          <w:szCs w:val="28"/>
        </w:rPr>
        <w:t>азеевская СОШ» (далее – педагогические работники), независимо от занимаемой ими должности.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3. Педагогическому работнику, который состоит в трудовых отношениях с МБОО «Старо</w:t>
      </w:r>
      <w:r>
        <w:rPr>
          <w:rFonts w:ascii="Times New Roman" w:hAnsi="Times New Roman"/>
          <w:sz w:val="28"/>
          <w:szCs w:val="28"/>
        </w:rPr>
        <w:t>-К</w:t>
      </w:r>
      <w:r w:rsidRPr="00E90820">
        <w:rPr>
          <w:rFonts w:ascii="Times New Roman" w:hAnsi="Times New Roman"/>
          <w:sz w:val="28"/>
          <w:szCs w:val="28"/>
        </w:rPr>
        <w:t xml:space="preserve">азеевская СОШ»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 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4. Целями Кодекса являются:</w:t>
      </w:r>
    </w:p>
    <w:p w:rsidR="00B51624" w:rsidRPr="00E90820" w:rsidRDefault="00B51624" w:rsidP="00B40EFE">
      <w:pPr>
        <w:pStyle w:val="ListParagraph"/>
        <w:ind w:left="108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- 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B51624" w:rsidRPr="00E90820" w:rsidRDefault="00B51624" w:rsidP="00B40EFE">
      <w:pPr>
        <w:pStyle w:val="ListParagraph"/>
        <w:ind w:left="108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- содействие укреплению авторитета педагогических работников организации, осуществляющих образовательную деятельность;</w:t>
      </w:r>
    </w:p>
    <w:p w:rsidR="00B51624" w:rsidRPr="00E90820" w:rsidRDefault="00B51624" w:rsidP="00B40EFE">
      <w:pPr>
        <w:pStyle w:val="ListParagraph"/>
        <w:ind w:left="108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- обеспечение единых норм поведения педагогических работников.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5. Кодекс призван повысить эффективность выполнения педагогическими работниками своих трудовых обязанностей. 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6. 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сознании. самоконтроле педагогических работников. </w:t>
      </w:r>
    </w:p>
    <w:p w:rsidR="00B51624" w:rsidRPr="00E90820" w:rsidRDefault="00B51624" w:rsidP="00A468AD">
      <w:pPr>
        <w:jc w:val="both"/>
        <w:rPr>
          <w:rFonts w:ascii="Times New Roman" w:hAnsi="Times New Roman"/>
          <w:sz w:val="28"/>
          <w:szCs w:val="28"/>
        </w:rPr>
      </w:pPr>
    </w:p>
    <w:p w:rsidR="00B51624" w:rsidRPr="00E90820" w:rsidRDefault="00B51624" w:rsidP="00A468AD">
      <w:pPr>
        <w:pStyle w:val="ListParagraph"/>
        <w:ind w:left="-709"/>
        <w:jc w:val="center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  <w:lang w:val="en-US"/>
        </w:rPr>
        <w:t>II</w:t>
      </w:r>
      <w:r w:rsidRPr="00E90820">
        <w:rPr>
          <w:rFonts w:ascii="Times New Roman" w:hAnsi="Times New Roman"/>
          <w:sz w:val="28"/>
          <w:szCs w:val="28"/>
        </w:rPr>
        <w:t>. Этические правила поведения педагогических работников при выполнении ими трудовых обязанностей</w:t>
      </w:r>
    </w:p>
    <w:p w:rsidR="00B51624" w:rsidRPr="00E90820" w:rsidRDefault="00B51624" w:rsidP="00A468AD">
      <w:pPr>
        <w:pStyle w:val="ListParagraph"/>
        <w:ind w:left="-709"/>
        <w:jc w:val="center"/>
        <w:rPr>
          <w:rFonts w:ascii="Times New Roman" w:hAnsi="Times New Roman"/>
          <w:sz w:val="28"/>
          <w:szCs w:val="28"/>
        </w:rPr>
      </w:pPr>
    </w:p>
    <w:p w:rsidR="00B51624" w:rsidRPr="00E90820" w:rsidRDefault="00B51624" w:rsidP="00E90820">
      <w:pPr>
        <w:pStyle w:val="ListParagraph"/>
        <w:numPr>
          <w:ilvl w:val="0"/>
          <w:numId w:val="3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При выполнении трудовых обязанностей педагогическим работникам следует исходить из конституционного положения о том, что человек,</w:t>
      </w:r>
      <w:r w:rsidRPr="00E90820">
        <w:rPr>
          <w:rFonts w:ascii="Times New Roman" w:hAnsi="Times New Roman"/>
          <w:sz w:val="28"/>
          <w:szCs w:val="28"/>
          <w:lang w:val="tt-RU"/>
        </w:rPr>
        <w:t xml:space="preserve">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B51624" w:rsidRPr="00E90820" w:rsidRDefault="00B51624" w:rsidP="00E90820">
      <w:pPr>
        <w:pStyle w:val="ListParagraph"/>
        <w:numPr>
          <w:ilvl w:val="0"/>
          <w:numId w:val="3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  <w:lang w:val="tt-RU"/>
        </w:rPr>
        <w:t xml:space="preserve">Педагогические работники, сознавая ответственнолсть перед госудорством, обществом и гражданами, призваны: 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а) осуществлять свою деятельность на высоком профессиональном уровне;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б) соблюдать правовые, нравственные и этические нормы; 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в) уважать честь и достоинство обучающихся и других участников образовательных отношений; 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г)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д) применять педагогически обоснованные и обеспечивающие высокое качество образования формы, методы обучения и воспитания;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е)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ж) 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з) проявлять корректность и внимательность к обучающимся, их родителям (законным представителям) и коллегам;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и)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к) 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 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</w:p>
    <w:p w:rsidR="00B51624" w:rsidRPr="00E90820" w:rsidRDefault="00B51624" w:rsidP="00E90820">
      <w:pPr>
        <w:pStyle w:val="ListParagraph"/>
        <w:numPr>
          <w:ilvl w:val="0"/>
          <w:numId w:val="3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B51624" w:rsidRPr="00E90820" w:rsidRDefault="00B51624" w:rsidP="00E90820">
      <w:pPr>
        <w:pStyle w:val="ListParagraph"/>
        <w:numPr>
          <w:ilvl w:val="0"/>
          <w:numId w:val="3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Педагогическим работникам надлежит принимать меры по недопущению коррупционного опасного поведения педагогических работников, своим личным поведением подавать пример честности, беспристрастность и справедливости.  </w:t>
      </w:r>
    </w:p>
    <w:p w:rsidR="00B51624" w:rsidRPr="00E90820" w:rsidRDefault="00B51624" w:rsidP="00E90820">
      <w:pPr>
        <w:pStyle w:val="ListParagraph"/>
        <w:numPr>
          <w:ilvl w:val="0"/>
          <w:numId w:val="3"/>
        </w:numPr>
        <w:tabs>
          <w:tab w:val="left" w:pos="0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При выполнении трудовых обязанностей педагогических работник не допускает: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B51624" w:rsidRPr="00E90820" w:rsidRDefault="00B51624" w:rsidP="00E90820">
      <w:pPr>
        <w:pStyle w:val="ListParagraph"/>
        <w:tabs>
          <w:tab w:val="left" w:pos="0"/>
        </w:tabs>
        <w:ind w:left="0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B51624" w:rsidRPr="00E90820" w:rsidRDefault="00B51624" w:rsidP="006D21DA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6. Педагогическим работникам следует проявлять корректность, выдержку, такт и внимательность в общении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B51624" w:rsidRPr="00E90820" w:rsidRDefault="00B51624" w:rsidP="006D21DA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7. 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B51624" w:rsidRPr="00E90820" w:rsidRDefault="00B51624" w:rsidP="006D21DA">
      <w:pPr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8. 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МБОО «Старо</w:t>
      </w:r>
      <w:r>
        <w:rPr>
          <w:rFonts w:ascii="Times New Roman" w:hAnsi="Times New Roman"/>
          <w:sz w:val="28"/>
          <w:szCs w:val="28"/>
        </w:rPr>
        <w:t>-К</w:t>
      </w:r>
      <w:r w:rsidRPr="00E90820">
        <w:rPr>
          <w:rFonts w:ascii="Times New Roman" w:hAnsi="Times New Roman"/>
          <w:sz w:val="28"/>
          <w:szCs w:val="28"/>
        </w:rPr>
        <w:t xml:space="preserve">азеевская СОШ» соответствовать общепринятому деловому стилю, который отличают официальность, сдержанность, аккуратность. </w:t>
      </w:r>
    </w:p>
    <w:p w:rsidR="00B51624" w:rsidRPr="00E90820" w:rsidRDefault="00B51624" w:rsidP="00E90820">
      <w:pPr>
        <w:jc w:val="center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  <w:lang w:val="en-US"/>
        </w:rPr>
        <w:t>III</w:t>
      </w:r>
      <w:r w:rsidRPr="00E90820">
        <w:rPr>
          <w:rFonts w:ascii="Times New Roman" w:hAnsi="Times New Roman"/>
          <w:sz w:val="28"/>
          <w:szCs w:val="28"/>
        </w:rPr>
        <w:t>. Ответственность за нарушение положений Кодекса.</w:t>
      </w:r>
    </w:p>
    <w:p w:rsidR="00B51624" w:rsidRPr="00E90820" w:rsidRDefault="00B51624" w:rsidP="00E90820">
      <w:pPr>
        <w:pStyle w:val="ListParagraph"/>
        <w:numPr>
          <w:ilvl w:val="0"/>
          <w:numId w:val="4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 xml:space="preserve">Нарушение педагогическим работником положений настоящего Кодекса рассматривается на заседаниях педагогического совета и (или) комиссии по урегулированию споров между участниками образовательных отношений. </w:t>
      </w:r>
    </w:p>
    <w:p w:rsidR="00B51624" w:rsidRPr="00E90820" w:rsidRDefault="00B51624" w:rsidP="00E90820">
      <w:pPr>
        <w:pStyle w:val="ListParagraph"/>
        <w:numPr>
          <w:ilvl w:val="0"/>
          <w:numId w:val="4"/>
        </w:numPr>
        <w:ind w:left="284"/>
        <w:jc w:val="both"/>
        <w:rPr>
          <w:rFonts w:ascii="Times New Roman" w:hAnsi="Times New Roman"/>
          <w:sz w:val="28"/>
          <w:szCs w:val="28"/>
        </w:rPr>
      </w:pPr>
      <w:r w:rsidRPr="00E90820">
        <w:rPr>
          <w:rFonts w:ascii="Times New Roman" w:hAnsi="Times New Roman"/>
          <w:sz w:val="28"/>
          <w:szCs w:val="28"/>
        </w:rPr>
        <w:t>Соблюдение педагогическим работником положений Кодекса учитывается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B51624" w:rsidRPr="00E90820" w:rsidRDefault="00B51624" w:rsidP="00E90820">
      <w:pPr>
        <w:pStyle w:val="ListParagraph"/>
        <w:ind w:left="284"/>
        <w:jc w:val="both"/>
        <w:rPr>
          <w:rFonts w:ascii="Times New Roman" w:hAnsi="Times New Roman"/>
          <w:sz w:val="28"/>
          <w:szCs w:val="28"/>
        </w:rPr>
      </w:pPr>
    </w:p>
    <w:sectPr w:rsidR="00B51624" w:rsidRPr="00E90820" w:rsidSect="006211AE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133C6"/>
    <w:multiLevelType w:val="hybridMultilevel"/>
    <w:tmpl w:val="7FF69344"/>
    <w:lvl w:ilvl="0" w:tplc="39E6B3E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423412C6"/>
    <w:multiLevelType w:val="hybridMultilevel"/>
    <w:tmpl w:val="8CC4B39A"/>
    <w:lvl w:ilvl="0" w:tplc="B9C69AD0">
      <w:start w:val="1"/>
      <w:numFmt w:val="decimal"/>
      <w:lvlText w:val="%1."/>
      <w:lvlJc w:val="left"/>
      <w:pPr>
        <w:ind w:left="-34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3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0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18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25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2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39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46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411" w:hanging="180"/>
      </w:pPr>
      <w:rPr>
        <w:rFonts w:cs="Times New Roman"/>
      </w:rPr>
    </w:lvl>
  </w:abstractNum>
  <w:abstractNum w:abstractNumId="2">
    <w:nsid w:val="61E96744"/>
    <w:multiLevelType w:val="hybridMultilevel"/>
    <w:tmpl w:val="AF84C7D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A731C7D"/>
    <w:multiLevelType w:val="hybridMultilevel"/>
    <w:tmpl w:val="2870C494"/>
    <w:lvl w:ilvl="0" w:tplc="94108D2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324"/>
    <w:rsid w:val="000C05F7"/>
    <w:rsid w:val="00556480"/>
    <w:rsid w:val="005C7C6D"/>
    <w:rsid w:val="006211AE"/>
    <w:rsid w:val="00637604"/>
    <w:rsid w:val="006C4C08"/>
    <w:rsid w:val="006D21DA"/>
    <w:rsid w:val="006E3527"/>
    <w:rsid w:val="007F650F"/>
    <w:rsid w:val="00823685"/>
    <w:rsid w:val="008C4324"/>
    <w:rsid w:val="009B0550"/>
    <w:rsid w:val="00A26E68"/>
    <w:rsid w:val="00A468AD"/>
    <w:rsid w:val="00AE76D5"/>
    <w:rsid w:val="00B40EFE"/>
    <w:rsid w:val="00B51624"/>
    <w:rsid w:val="00E90820"/>
    <w:rsid w:val="00ED2330"/>
    <w:rsid w:val="00F35932"/>
    <w:rsid w:val="00FF5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7604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8C432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1068</Words>
  <Characters>6090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Муниципальная бюджетная общеобразовательная организация</dc:title>
  <dc:subject/>
  <dc:creator>школа</dc:creator>
  <cp:keywords/>
  <dc:description/>
  <cp:lastModifiedBy>Tester</cp:lastModifiedBy>
  <cp:revision>2</cp:revision>
  <dcterms:created xsi:type="dcterms:W3CDTF">2014-04-07T05:25:00Z</dcterms:created>
  <dcterms:modified xsi:type="dcterms:W3CDTF">2014-04-07T05:25:00Z</dcterms:modified>
</cp:coreProperties>
</file>